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692832CB" w14:textId="77777777" w:rsidR="00D30484" w:rsidRPr="00F45485" w:rsidRDefault="00D30484" w:rsidP="00051C28">
      <w:pPr>
        <w:rPr>
          <w:b/>
          <w:bCs/>
        </w:rPr>
      </w:pPr>
    </w:p>
    <w:p w14:paraId="46318A1C" w14:textId="77777777" w:rsidR="00D30484" w:rsidRPr="00F45485" w:rsidRDefault="00D30484" w:rsidP="00051C28">
      <w:pPr>
        <w:rPr>
          <w:b/>
          <w:bCs/>
        </w:rPr>
      </w:pPr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F45485" w:rsidRDefault="00D30484" w:rsidP="002361A8">
      <w:pPr>
        <w:jc w:val="center"/>
        <w:rPr>
          <w:b/>
          <w:bCs/>
        </w:rPr>
      </w:pPr>
      <w:r w:rsidRPr="00F45485">
        <w:rPr>
          <w:b/>
          <w:bCs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61E215DA" w:rsidR="00D30484" w:rsidRPr="00F972FD" w:rsidRDefault="00D30484" w:rsidP="00F972FD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 xml:space="preserve">W odpowiedzi na </w:t>
      </w:r>
      <w:r w:rsidR="00F972FD">
        <w:rPr>
          <w:rFonts w:ascii="Calibri Light" w:hAnsi="Calibri Light"/>
          <w:sz w:val="22"/>
          <w:szCs w:val="22"/>
        </w:rPr>
        <w:t>zapytanie oferto</w:t>
      </w:r>
      <w:r w:rsidR="00D810D9">
        <w:rPr>
          <w:rFonts w:ascii="Calibri Light" w:hAnsi="Calibri Light"/>
          <w:sz w:val="22"/>
          <w:szCs w:val="22"/>
        </w:rPr>
        <w:t>we nr: 4/2017/UE/3 2.2 z dnia 1</w:t>
      </w:r>
      <w:r w:rsidR="00624159">
        <w:rPr>
          <w:rFonts w:ascii="Calibri Light" w:hAnsi="Calibri Light"/>
          <w:sz w:val="22"/>
          <w:szCs w:val="22"/>
        </w:rPr>
        <w:t>4</w:t>
      </w:r>
      <w:r w:rsidR="00D810D9">
        <w:rPr>
          <w:rFonts w:ascii="Calibri Light" w:hAnsi="Calibri Light"/>
          <w:sz w:val="22"/>
          <w:szCs w:val="22"/>
        </w:rPr>
        <w:t>.02</w:t>
      </w:r>
      <w:r w:rsidR="00F972FD">
        <w:rPr>
          <w:rFonts w:ascii="Calibri Light" w:hAnsi="Calibri Light"/>
          <w:sz w:val="22"/>
          <w:szCs w:val="22"/>
        </w:rPr>
        <w:t xml:space="preserve">.2017 r. </w:t>
      </w:r>
      <w:r w:rsidR="00F972FD" w:rsidRPr="00646E1E">
        <w:rPr>
          <w:rFonts w:ascii="Calibri Light" w:hAnsi="Calibri Light"/>
          <w:sz w:val="22"/>
          <w:szCs w:val="22"/>
        </w:rPr>
        <w:t xml:space="preserve"> dla zadania pn.</w:t>
      </w:r>
      <w:r w:rsidR="00F972FD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F972FD" w:rsidRPr="00646E1E">
        <w:rPr>
          <w:rFonts w:ascii="Calibri Light" w:eastAsia="Calibri" w:hAnsi="Calibri Light"/>
          <w:b/>
          <w:bCs/>
          <w:sz w:val="22"/>
          <w:szCs w:val="22"/>
          <w:lang w:eastAsia="en-US"/>
        </w:rPr>
        <w:t>„Budowa hali magazynowo - logistycznej wraz z wiatą załadowczą, instalacjami i systemem nawilżania”</w:t>
      </w:r>
      <w:r w:rsidR="00F972FD">
        <w:rPr>
          <w:rFonts w:ascii="Calibri Light" w:hAnsi="Calibri Light"/>
          <w:b/>
          <w:sz w:val="22"/>
          <w:szCs w:val="22"/>
        </w:rPr>
        <w:t xml:space="preserve"> </w:t>
      </w:r>
      <w:r w:rsidR="00F972F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w ramach projektu </w:t>
      </w:r>
      <w:proofErr w:type="spellStart"/>
      <w:r w:rsidR="00F972FD">
        <w:rPr>
          <w:rFonts w:ascii="Calibri Light" w:eastAsia="Calibri" w:hAnsi="Calibri Light"/>
          <w:bCs/>
          <w:sz w:val="22"/>
          <w:szCs w:val="22"/>
          <w:lang w:eastAsia="en-US"/>
        </w:rPr>
        <w:t>pn</w:t>
      </w:r>
      <w:proofErr w:type="spellEnd"/>
      <w:r w:rsidR="00F972FD">
        <w:rPr>
          <w:rFonts w:ascii="Calibri Light" w:eastAsia="Calibri" w:hAnsi="Calibri Light"/>
          <w:bCs/>
          <w:sz w:val="22"/>
          <w:szCs w:val="22"/>
          <w:lang w:eastAsia="en-US"/>
        </w:rPr>
        <w:t>: „Wdrożenie technologii produkcji płyt klejonych z litego drewna z technologicznym zabezpieczeniem powierzchni” nr: POIR.03.02.02-00-0927/16 w ramach Programu Operacyjnego Inteligentny Rozwój 2014-2020,</w:t>
      </w:r>
      <w:r w:rsidR="00F972FD">
        <w:rPr>
          <w:rFonts w:ascii="Calibri Light" w:hAnsi="Calibri Light"/>
          <w:b/>
          <w:sz w:val="22"/>
          <w:szCs w:val="22"/>
        </w:rPr>
        <w:t xml:space="preserve"> </w:t>
      </w:r>
      <w:r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nr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faksu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bookmarkStart w:id="0" w:name="_GoBack"/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bookmarkEnd w:id="0"/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F972FD" w:rsidRDefault="00A12054" w:rsidP="00F972F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643841B9" w:rsidR="00A12054" w:rsidRPr="00F972FD" w:rsidRDefault="00F972FD" w:rsidP="00F972FD">
            <w:pPr>
              <w:spacing w:line="360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Budowa hali magazynowo - logistycznej wraz z wiatą załadowczą, instalacjami i systemem nawilżania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31F8E728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Pr="00F972FD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C5EAA85" w:rsidR="00D30484" w:rsidRPr="00C20070" w:rsidRDefault="003B6EC9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Całość zamówienia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E31179">
        <w:rPr>
          <w:rFonts w:ascii="Calibri Light" w:hAnsi="Calibri Light"/>
          <w:sz w:val="22"/>
          <w:szCs w:val="22"/>
        </w:rPr>
        <w:t xml:space="preserve">6 </w:t>
      </w:r>
      <w:r w:rsidR="00A12054" w:rsidRPr="00C20070">
        <w:rPr>
          <w:rFonts w:ascii="Calibri Light" w:hAnsi="Calibri Light"/>
          <w:sz w:val="22"/>
          <w:szCs w:val="22"/>
        </w:rPr>
        <w:t>miesi</w:t>
      </w:r>
      <w:r w:rsidR="00E31179">
        <w:rPr>
          <w:rFonts w:ascii="Calibri Light" w:hAnsi="Calibri Light"/>
          <w:sz w:val="22"/>
          <w:szCs w:val="22"/>
        </w:rPr>
        <w:t>ę</w:t>
      </w:r>
      <w:r w:rsidR="00A12054" w:rsidRPr="00C20070">
        <w:rPr>
          <w:rFonts w:ascii="Calibri Light" w:hAnsi="Calibri Light"/>
          <w:sz w:val="22"/>
          <w:szCs w:val="22"/>
        </w:rPr>
        <w:t>c</w:t>
      </w:r>
      <w:r w:rsidR="00E31179">
        <w:rPr>
          <w:rFonts w:ascii="Calibri Light" w:hAnsi="Calibri Light"/>
          <w:sz w:val="22"/>
          <w:szCs w:val="22"/>
        </w:rPr>
        <w:t>y</w:t>
      </w:r>
      <w:r w:rsidR="00A12054" w:rsidRPr="00C20070">
        <w:rPr>
          <w:rFonts w:ascii="Calibri Light" w:hAnsi="Calibri Light"/>
          <w:sz w:val="22"/>
          <w:szCs w:val="22"/>
        </w:rPr>
        <w:t xml:space="preserve"> od dnia protokolarnego przekazania placu budowy. </w:t>
      </w:r>
    </w:p>
    <w:p w14:paraId="4E07925E" w14:textId="4CB927FD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56C0B29E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021C35">
        <w:rPr>
          <w:rFonts w:ascii="Calibri Light" w:hAnsi="Calibri Light"/>
          <w:sz w:val="22"/>
          <w:szCs w:val="22"/>
          <w:lang w:eastAsia="zh-CN"/>
        </w:rPr>
        <w:t>na roboty ogólnobudowlane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lastRenderedPageBreak/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C20070">
      <w:pPr>
        <w:spacing w:line="23" w:lineRule="atLeast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50A6199E" w:rsidR="00C20070" w:rsidRPr="00C20070" w:rsidRDefault="0041529D" w:rsidP="0041529D">
      <w:pPr>
        <w:spacing w:line="23" w:lineRule="atLeas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10E6240E" w14:textId="1C37F2B8" w:rsid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3DF3F002" w14:textId="77777777" w:rsidR="00C20070" w:rsidRP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</w:p>
    <w:p w14:paraId="6801E1D5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CD008BF" w14:textId="5439CF34" w:rsidR="00C20070" w:rsidRDefault="00D810D9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</w:p>
    <w:p w14:paraId="48CED5DB" w14:textId="49F30A0C" w:rsidR="00624159" w:rsidRDefault="00624159" w:rsidP="00624159">
      <w:pPr>
        <w:pStyle w:val="Akapitzlist"/>
        <w:spacing w:line="23" w:lineRule="atLeast"/>
        <w:ind w:left="360"/>
        <w:jc w:val="both"/>
        <w:rPr>
          <w:rFonts w:ascii="Calibri Light" w:hAnsi="Calibri Light"/>
          <w:bCs/>
          <w:i/>
          <w:sz w:val="22"/>
          <w:szCs w:val="22"/>
        </w:rPr>
      </w:pPr>
    </w:p>
    <w:p w14:paraId="4E8D553D" w14:textId="77777777" w:rsidR="00BD5B10" w:rsidRPr="00D810D9" w:rsidRDefault="00BD5B10" w:rsidP="00D810D9">
      <w:pPr>
        <w:spacing w:line="23" w:lineRule="atLeast"/>
        <w:ind w:left="142"/>
        <w:jc w:val="both"/>
        <w:rPr>
          <w:rFonts w:ascii="Calibri Light" w:hAnsi="Calibri Light"/>
          <w:bCs/>
          <w:i/>
          <w:sz w:val="22"/>
          <w:szCs w:val="22"/>
        </w:rPr>
      </w:pPr>
    </w:p>
    <w:p w14:paraId="1829EEF2" w14:textId="77777777" w:rsidR="00C20070" w:rsidRPr="00C20070" w:rsidRDefault="00C20070" w:rsidP="00C20070">
      <w:pPr>
        <w:pStyle w:val="Akapitzlist"/>
        <w:spacing w:line="23" w:lineRule="atLeast"/>
        <w:jc w:val="both"/>
        <w:rPr>
          <w:rFonts w:ascii="Calibri Light" w:hAnsi="Calibri Light"/>
          <w:bCs/>
          <w:i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59">
          <w:rPr>
            <w:noProof/>
          </w:rPr>
          <w:t>2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07A83688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 w:rsidRPr="007B26A2">
      <w:rPr>
        <w:noProof/>
      </w:rPr>
      <w:drawing>
        <wp:inline distT="0" distB="0" distL="0" distR="0" wp14:anchorId="324E1D35" wp14:editId="79C33B97">
          <wp:extent cx="1323975" cy="6953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7B26A2">
      <w:rPr>
        <w:noProof/>
        <w:position w:val="23"/>
      </w:rPr>
      <w:drawing>
        <wp:inline distT="0" distB="0" distL="0" distR="0" wp14:anchorId="54DB340F" wp14:editId="78690DEB">
          <wp:extent cx="1552575" cy="4000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B26A2">
      <w:rPr>
        <w:noProof/>
        <w:position w:val="11"/>
      </w:rPr>
      <w:drawing>
        <wp:inline distT="0" distB="0" distL="0" distR="0" wp14:anchorId="5B40B62D" wp14:editId="5C99D415">
          <wp:extent cx="1724025" cy="571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1C35"/>
    <w:rsid w:val="00036925"/>
    <w:rsid w:val="00050AB6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504A"/>
    <w:rsid w:val="002C35A3"/>
    <w:rsid w:val="002E1451"/>
    <w:rsid w:val="002E3CC8"/>
    <w:rsid w:val="00313730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3FA1"/>
    <w:rsid w:val="003A7B44"/>
    <w:rsid w:val="003B5151"/>
    <w:rsid w:val="003B6EC9"/>
    <w:rsid w:val="003B755E"/>
    <w:rsid w:val="003C3E19"/>
    <w:rsid w:val="003D4423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D5B10"/>
    <w:rsid w:val="00BF4F86"/>
    <w:rsid w:val="00C0473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7CC1"/>
    <w:rsid w:val="00D810D9"/>
    <w:rsid w:val="00D86D03"/>
    <w:rsid w:val="00D91973"/>
    <w:rsid w:val="00D952FE"/>
    <w:rsid w:val="00DA41AA"/>
    <w:rsid w:val="00DA6C6C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8EEC-CE3C-471D-8BDF-6035AFB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4</cp:revision>
  <cp:lastPrinted>2017-02-13T11:50:00Z</cp:lastPrinted>
  <dcterms:created xsi:type="dcterms:W3CDTF">2017-02-13T09:50:00Z</dcterms:created>
  <dcterms:modified xsi:type="dcterms:W3CDTF">2017-02-13T11:52:00Z</dcterms:modified>
</cp:coreProperties>
</file>